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86" w:rsidRPr="00585A86" w:rsidRDefault="00585A86" w:rsidP="00585A86">
      <w:pPr>
        <w:tabs>
          <w:tab w:val="left" w:pos="2790"/>
          <w:tab w:val="center" w:pos="5244"/>
        </w:tabs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ab/>
      </w:r>
      <w:r>
        <w:rPr>
          <w:rFonts w:ascii="Comic Sans MS" w:hAnsi="Comic Sans MS" w:cs="Times New Roman"/>
          <w:sz w:val="28"/>
          <w:szCs w:val="28"/>
        </w:rPr>
        <w:tab/>
      </w:r>
      <w:r w:rsidR="005F5024" w:rsidRPr="00585A86">
        <w:rPr>
          <w:rFonts w:ascii="Comic Sans MS" w:hAnsi="Comic Sans MS" w:cs="Times New Roman"/>
          <w:sz w:val="28"/>
          <w:szCs w:val="28"/>
        </w:rPr>
        <w:t>#</w:t>
      </w:r>
      <w:proofErr w:type="spellStart"/>
      <w:r w:rsidR="005F5024" w:rsidRPr="00585A86">
        <w:rPr>
          <w:rFonts w:ascii="Comic Sans MS" w:hAnsi="Comic Sans MS" w:cs="Times New Roman"/>
          <w:sz w:val="28"/>
          <w:szCs w:val="28"/>
        </w:rPr>
        <w:t>інфознайко</w:t>
      </w:r>
      <w:proofErr w:type="spellEnd"/>
    </w:p>
    <w:p w:rsidR="00585A86" w:rsidRDefault="00585A86" w:rsidP="00156A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29D7" w:rsidRPr="00156A00" w:rsidRDefault="00585A86" w:rsidP="00585A86">
      <w:pPr>
        <w:tabs>
          <w:tab w:val="left" w:pos="5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109855</wp:posOffset>
            </wp:positionV>
            <wp:extent cx="2362200" cy="3343275"/>
            <wp:effectExtent l="19050" t="0" r="0" b="0"/>
            <wp:wrapSquare wrapText="bothSides"/>
            <wp:docPr id="1" name="Рисунок 1" descr="F:\Козацькі човн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зацькі човни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>А чи знаєте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>, що у коз</w:t>
      </w:r>
      <w:r w:rsidR="004D3C7D" w:rsidRPr="00156A00">
        <w:rPr>
          <w:rFonts w:ascii="Times New Roman" w:hAnsi="Times New Roman" w:cs="Times New Roman"/>
          <w:sz w:val="28"/>
          <w:szCs w:val="28"/>
          <w:lang w:val="uk-UA"/>
        </w:rPr>
        <w:t>аків існував оригінальний човен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8EF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який можна назвати 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>прабатьком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підводних човнів</w:t>
      </w:r>
      <w:r w:rsidR="0015336A" w:rsidRPr="00156A00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4D3C7D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A00">
        <w:rPr>
          <w:rFonts w:ascii="Times New Roman" w:hAnsi="Times New Roman" w:cs="Times New Roman"/>
          <w:sz w:val="28"/>
          <w:szCs w:val="28"/>
          <w:lang w:val="uk-UA"/>
        </w:rPr>
        <w:t>Цей ч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овен мав два днища, між якими розміщували 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>баласт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, аби занурити судно у воду. У висунуту над поверхнею моря трубу </w:t>
      </w:r>
      <w:r w:rsidR="00DA5779" w:rsidRPr="00156A00"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прообраз майбутнього перископа </w:t>
      </w:r>
      <w:r w:rsidR="00DA5779" w:rsidRPr="00156A00"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="00E42807">
        <w:rPr>
          <w:rFonts w:ascii="Times New Roman" w:hAnsi="Times New Roman" w:cs="Times New Roman"/>
          <w:sz w:val="28"/>
          <w:szCs w:val="28"/>
          <w:lang w:val="uk-UA"/>
        </w:rPr>
        <w:t xml:space="preserve"> козак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стерновий вів спостереження, пильнував, чи не з’явиться де турецька галера. </w:t>
      </w:r>
      <w:r w:rsidR="00156A00">
        <w:rPr>
          <w:rFonts w:ascii="Times New Roman" w:hAnsi="Times New Roman" w:cs="Times New Roman"/>
          <w:sz w:val="28"/>
          <w:szCs w:val="28"/>
          <w:lang w:val="uk-UA"/>
        </w:rPr>
        <w:t>А щ</w:t>
      </w:r>
      <w:r w:rsidR="00DA5779" w:rsidRPr="00156A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 усередину </w:t>
      </w:r>
      <w:r w:rsidR="00156A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човна </w:t>
      </w:r>
      <w:r w:rsidR="00DA5779" w:rsidRPr="00156A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надходило повітря, видовбували </w:t>
      </w:r>
      <w:r w:rsidR="00156A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спеціальний </w:t>
      </w:r>
      <w:r w:rsidR="00DA5779" w:rsidRPr="00156A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отвір і в нього вставляли очеретяні трубки.</w:t>
      </w:r>
      <w:r w:rsidR="00DA5779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>Рухався човен за допомогою весел, вмонтованих у його борти</w:t>
      </w:r>
      <w:r w:rsidR="00156A00">
        <w:rPr>
          <w:rFonts w:ascii="Times New Roman" w:hAnsi="Times New Roman" w:cs="Times New Roman"/>
          <w:sz w:val="28"/>
          <w:szCs w:val="28"/>
          <w:lang w:val="uk-UA"/>
        </w:rPr>
        <w:t>. Зроблено це було так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уміло, що в</w:t>
      </w:r>
      <w:r w:rsidR="00156A00">
        <w:rPr>
          <w:rFonts w:ascii="Times New Roman" w:hAnsi="Times New Roman" w:cs="Times New Roman"/>
          <w:sz w:val="28"/>
          <w:szCs w:val="28"/>
          <w:lang w:val="uk-UA"/>
        </w:rPr>
        <w:t>середину човна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не протікала вода. При наближенні до ворога баласт викидався, човен зринав, і козаки </w:t>
      </w:r>
      <w:r w:rsidR="00156A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несподівано 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з’являлися на поверхні води. </w:t>
      </w:r>
    </w:p>
    <w:p w:rsidR="002A6C24" w:rsidRPr="00156A00" w:rsidRDefault="00892F08" w:rsidP="00156A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Звичайно, це ставало </w:t>
      </w:r>
      <w:r w:rsidR="006158EF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справжнім шоком для </w:t>
      </w:r>
      <w:r w:rsidR="00156A00">
        <w:rPr>
          <w:rFonts w:ascii="Times New Roman" w:hAnsi="Times New Roman" w:cs="Times New Roman"/>
          <w:sz w:val="28"/>
          <w:szCs w:val="28"/>
          <w:lang w:val="uk-UA"/>
        </w:rPr>
        <w:t>супротивника</w:t>
      </w:r>
      <w:r w:rsidR="006158EF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, адже ніхто навіть не </w:t>
      </w:r>
      <w:r w:rsidR="00156A00">
        <w:rPr>
          <w:rFonts w:ascii="Times New Roman" w:hAnsi="Times New Roman" w:cs="Times New Roman"/>
          <w:sz w:val="28"/>
          <w:szCs w:val="28"/>
          <w:lang w:val="uk-UA"/>
        </w:rPr>
        <w:t>міг уявити</w:t>
      </w:r>
      <w:r w:rsidR="004D3C7D" w:rsidRPr="00156A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8EF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що човен з козаками може виринути з морських глибин</w:t>
      </w: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>Серед турків ходили легенди про шайтанів у шароварах, які з’являлися з самісінького дна моря.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Задля досягнення ефекту несподіванки </w:t>
      </w:r>
      <w:r w:rsidR="005B6E35">
        <w:rPr>
          <w:rFonts w:ascii="Times New Roman" w:hAnsi="Times New Roman" w:cs="Times New Roman"/>
          <w:sz w:val="28"/>
          <w:szCs w:val="28"/>
          <w:lang w:val="uk-UA"/>
        </w:rPr>
        <w:t xml:space="preserve">козаки 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>часто використовували й інший метод</w:t>
      </w:r>
      <w:r w:rsidR="005B6E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>перевертали човни догори дном</w:t>
      </w:r>
      <w:r w:rsidR="00DA5779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6E35">
        <w:rPr>
          <w:rFonts w:ascii="Times New Roman" w:hAnsi="Times New Roman" w:cs="Times New Roman"/>
          <w:sz w:val="28"/>
          <w:szCs w:val="28"/>
          <w:lang w:val="uk-UA"/>
        </w:rPr>
        <w:t xml:space="preserve">ховалися під ним, </w:t>
      </w:r>
      <w:r w:rsidR="00DA5779" w:rsidRPr="00156A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дихали повітрям, яке залишалося </w:t>
      </w:r>
      <w:r w:rsidR="005B6E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між </w:t>
      </w:r>
      <w:r w:rsidR="005B6E35">
        <w:rPr>
          <w:rFonts w:ascii="Times New Roman" w:hAnsi="Times New Roman" w:cs="Times New Roman"/>
          <w:sz w:val="28"/>
          <w:szCs w:val="28"/>
          <w:lang w:val="uk-UA"/>
        </w:rPr>
        <w:t>днищем і водою</w:t>
      </w:r>
      <w:r w:rsidR="002729D7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6E35">
        <w:rPr>
          <w:rFonts w:ascii="Times New Roman" w:hAnsi="Times New Roman" w:cs="Times New Roman"/>
          <w:sz w:val="28"/>
          <w:szCs w:val="28"/>
          <w:lang w:val="uk-UA"/>
        </w:rPr>
        <w:t>До слова, саме з</w:t>
      </w: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авдяки вмінню воювати на підводних човнах козаки здобули турецьке місто </w:t>
      </w:r>
      <w:proofErr w:type="spellStart"/>
      <w:r w:rsidRPr="00156A00">
        <w:rPr>
          <w:rFonts w:ascii="Times New Roman" w:hAnsi="Times New Roman" w:cs="Times New Roman"/>
          <w:sz w:val="28"/>
          <w:szCs w:val="28"/>
          <w:lang w:val="uk-UA"/>
        </w:rPr>
        <w:t>Синоп</w:t>
      </w:r>
      <w:proofErr w:type="spellEnd"/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і визволили з неволі сотні бранців. </w:t>
      </w:r>
    </w:p>
    <w:p w:rsidR="00730D00" w:rsidRDefault="009B002C" w:rsidP="00156A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>Ще одна гордість к</w:t>
      </w:r>
      <w:r w:rsidR="00AD6CE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озаків – це </w:t>
      </w:r>
      <w:r w:rsidR="005B6E35">
        <w:rPr>
          <w:rFonts w:ascii="Times New Roman" w:hAnsi="Times New Roman" w:cs="Times New Roman"/>
          <w:sz w:val="28"/>
          <w:szCs w:val="28"/>
          <w:lang w:val="uk-UA"/>
        </w:rPr>
        <w:t>славнозвісна</w:t>
      </w:r>
      <w:r w:rsidR="00AD6CE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>чайка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B6E35">
        <w:rPr>
          <w:rFonts w:ascii="Times New Roman" w:hAnsi="Times New Roman" w:cs="Times New Roman"/>
          <w:sz w:val="28"/>
          <w:szCs w:val="28"/>
          <w:lang w:val="uk-UA"/>
        </w:rPr>
        <w:t xml:space="preserve">назва походить </w:t>
      </w:r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від татарського слова 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>каїк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5B6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>чаїк</w:t>
      </w:r>
      <w:proofErr w:type="spellEnd"/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– круглий човен).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C24" w:rsidRPr="00156A00">
        <w:rPr>
          <w:rFonts w:ascii="Times New Roman" w:hAnsi="Times New Roman" w:cs="Times New Roman"/>
          <w:sz w:val="28"/>
          <w:szCs w:val="28"/>
          <w:lang w:val="uk-UA"/>
        </w:rPr>
        <w:t>Саме ці судна мали найбільше військове з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начення. 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А ще к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озацькі 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>чайки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були і лишаються неперевершеними зразками суднобудування, 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були надзвичайно міцн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в той же час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легк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та маневрен</w:t>
      </w:r>
      <w:r w:rsidR="00730D00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D00" w:rsidRPr="00156A00">
        <w:rPr>
          <w:lang w:val="uk-UA"/>
        </w:rPr>
        <w:t xml:space="preserve"> </w:t>
      </w:r>
      <w:r w:rsidR="009344C0" w:rsidRPr="009344C0">
        <w:rPr>
          <w:rFonts w:ascii="Times New Roman" w:hAnsi="Times New Roman" w:cs="Times New Roman"/>
          <w:sz w:val="28"/>
          <w:szCs w:val="28"/>
          <w:lang w:val="uk-UA"/>
        </w:rPr>
        <w:t>Що ж до</w:t>
      </w:r>
      <w:r w:rsidR="009344C0">
        <w:rPr>
          <w:lang w:val="uk-UA"/>
        </w:rPr>
        <w:t xml:space="preserve"> </w:t>
      </w:r>
      <w:r w:rsidR="009344C0" w:rsidRPr="009344C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>ійськов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мистецтв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запор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>зьких козаків на суші, на воді і під водою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, то воно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викликал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подив і захоплення в багатьох країнах Європи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, адже к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озаки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 xml:space="preserve">блискуче </w:t>
      </w:r>
      <w:r w:rsidR="00730D00" w:rsidRPr="00156A00">
        <w:rPr>
          <w:rFonts w:ascii="Times New Roman" w:hAnsi="Times New Roman" w:cs="Times New Roman"/>
          <w:sz w:val="28"/>
          <w:szCs w:val="28"/>
          <w:lang w:val="uk-UA"/>
        </w:rPr>
        <w:t>володіли мистецтвом навігації, мали власні способи сигналізації, вміли користуватися компасом.</w:t>
      </w:r>
    </w:p>
    <w:p w:rsidR="009344C0" w:rsidRDefault="00730D00" w:rsidP="009344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проходив процес спорудження "чайки"?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кими секретами суднобудування володіли козаки?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Чому ніс і корма у "чайки" мали однакову конфігурацію? Які розміри мали бойові козацькі кораблі та скільки козаків вони вміщували? А скільки гармат мали на борту? </w:t>
      </w:r>
      <w:r w:rsidR="00503F74" w:rsidRPr="00156A0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5336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козаки</w:t>
      </w:r>
      <w:r w:rsidR="003A3C7C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воювали </w:t>
      </w:r>
      <w:r w:rsidR="0015336A" w:rsidRPr="00156A00">
        <w:rPr>
          <w:rFonts w:ascii="Times New Roman" w:hAnsi="Times New Roman" w:cs="Times New Roman"/>
          <w:sz w:val="28"/>
          <w:szCs w:val="28"/>
          <w:lang w:val="uk-UA"/>
        </w:rPr>
        <w:t>на суші та на морі,</w:t>
      </w:r>
      <w:r w:rsidR="009C710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36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які ще види човнів використовували у </w:t>
      </w:r>
      <w:r w:rsidR="00503F74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морських </w:t>
      </w:r>
      <w:r w:rsidR="0015336A" w:rsidRPr="00156A00">
        <w:rPr>
          <w:rFonts w:ascii="Times New Roman" w:hAnsi="Times New Roman" w:cs="Times New Roman"/>
          <w:sz w:val="28"/>
          <w:szCs w:val="28"/>
          <w:lang w:val="uk-UA"/>
        </w:rPr>
        <w:t>боях</w:t>
      </w:r>
      <w:r w:rsidR="00C12532" w:rsidRPr="00156A00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А я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>кі цікаві звичаї існували у козаків?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Які хитрощі використовували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 xml:space="preserve">своїх </w:t>
      </w:r>
      <w:r w:rsidR="009B002C" w:rsidRPr="00156A00">
        <w:rPr>
          <w:rFonts w:ascii="Times New Roman" w:hAnsi="Times New Roman" w:cs="Times New Roman"/>
          <w:sz w:val="28"/>
          <w:szCs w:val="28"/>
          <w:lang w:val="uk-UA"/>
        </w:rPr>
        <w:t>ворогів?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6CE0" w:rsidRDefault="009B002C" w:rsidP="009344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Відповіді на ці та інші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C12532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обов’язково </w:t>
      </w:r>
      <w:r w:rsidR="00C12532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знайдете на сторінках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книжок та журналів, якщо завітаєте до "Юного читача.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4C0">
        <w:rPr>
          <w:rFonts w:ascii="Times New Roman" w:hAnsi="Times New Roman" w:cs="Times New Roman"/>
          <w:sz w:val="28"/>
          <w:szCs w:val="28"/>
          <w:lang w:val="uk-UA"/>
        </w:rPr>
        <w:t>Тож ч</w:t>
      </w:r>
      <w:r w:rsidR="00C12532" w:rsidRPr="00156A00">
        <w:rPr>
          <w:rFonts w:ascii="Times New Roman" w:hAnsi="Times New Roman" w:cs="Times New Roman"/>
          <w:sz w:val="28"/>
          <w:szCs w:val="28"/>
          <w:lang w:val="uk-UA"/>
        </w:rPr>
        <w:t>екаємо на вас!</w:t>
      </w:r>
      <w:bookmarkStart w:id="0" w:name="_GoBack"/>
      <w:bookmarkEnd w:id="0"/>
    </w:p>
    <w:p w:rsidR="009344C0" w:rsidRPr="00156A00" w:rsidRDefault="009344C0" w:rsidP="009344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3BD0" w:rsidRDefault="00215CB8" w:rsidP="00215CB8">
      <w:pPr>
        <w:spacing w:after="0"/>
        <w:ind w:right="-284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5821680</wp:posOffset>
            </wp:positionH>
            <wp:positionV relativeFrom="paragraph">
              <wp:posOffset>201295</wp:posOffset>
            </wp:positionV>
            <wp:extent cx="838200" cy="1181100"/>
            <wp:effectExtent l="19050" t="0" r="0" b="0"/>
            <wp:wrapSquare wrapText="bothSides"/>
            <wp:docPr id="4" name="Рисунок 3" descr="F:\Козацькі човн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зацькі човни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1270</wp:posOffset>
            </wp:positionV>
            <wp:extent cx="923925" cy="1143000"/>
            <wp:effectExtent l="19050" t="0" r="9525" b="0"/>
            <wp:wrapSquare wrapText="bothSides"/>
            <wp:docPr id="2" name="Рисунок 2" descr="F:\Козацькі човн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зацькі човн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>Антонович, В. Коротка історія козаччини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/ В. Антонович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. – Київ : Україна, 2004. – 301 с. </w:t>
      </w:r>
    </w:p>
    <w:p w:rsidR="00585A86" w:rsidRPr="00156A00" w:rsidRDefault="00585A86" w:rsidP="00156A0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AC3BD0" w:rsidRDefault="00AC3BD0" w:rsidP="00215CB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A00">
        <w:rPr>
          <w:rFonts w:ascii="Times New Roman" w:hAnsi="Times New Roman" w:cs="Times New Roman"/>
          <w:sz w:val="28"/>
          <w:szCs w:val="28"/>
          <w:lang w:val="uk-UA"/>
        </w:rPr>
        <w:t>Апанович</w:t>
      </w:r>
      <w:proofErr w:type="spellEnd"/>
      <w:r w:rsidRPr="00156A00">
        <w:rPr>
          <w:rFonts w:ascii="Times New Roman" w:hAnsi="Times New Roman" w:cs="Times New Roman"/>
          <w:sz w:val="28"/>
          <w:szCs w:val="28"/>
          <w:lang w:val="uk-UA"/>
        </w:rPr>
        <w:t>, О. Козацьк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а енциклопедія для юнацтва / О. </w:t>
      </w:r>
      <w:proofErr w:type="spellStart"/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>Апанович</w:t>
      </w:r>
      <w:proofErr w:type="spellEnd"/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– Київ: Веселка, 2009. –  712 с. </w:t>
      </w:r>
    </w:p>
    <w:p w:rsidR="00585A86" w:rsidRPr="00156A00" w:rsidRDefault="00A84E18" w:rsidP="00156A0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83185</wp:posOffset>
            </wp:positionV>
            <wp:extent cx="838200" cy="1304925"/>
            <wp:effectExtent l="19050" t="0" r="0" b="0"/>
            <wp:wrapSquare wrapText="bothSides"/>
            <wp:docPr id="10" name="Рисунок 6" descr="F:\Козацькі човни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зацькі човни\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BD0" w:rsidRDefault="00A84E18" w:rsidP="00215CB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161925</wp:posOffset>
            </wp:positionV>
            <wp:extent cx="923925" cy="1190625"/>
            <wp:effectExtent l="19050" t="0" r="9525" b="0"/>
            <wp:wrapSquare wrapText="bothSides"/>
            <wp:docPr id="5" name="Рисунок 4" descr="F:\Козацькі човн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зацькі човни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4E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>Губарев</w:t>
      </w:r>
      <w:proofErr w:type="spellEnd"/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r w:rsidR="00A26B62" w:rsidRPr="00156A00">
        <w:rPr>
          <w:rFonts w:ascii="Times New Roman" w:hAnsi="Times New Roman" w:cs="Times New Roman"/>
          <w:sz w:val="28"/>
          <w:szCs w:val="28"/>
          <w:lang w:val="uk-UA"/>
        </w:rPr>
        <w:t>Історія України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B62" w:rsidRPr="00156A00">
        <w:rPr>
          <w:rFonts w:ascii="Times New Roman" w:hAnsi="Times New Roman" w:cs="Times New Roman"/>
          <w:sz w:val="28"/>
          <w:szCs w:val="28"/>
          <w:lang w:val="uk-UA"/>
        </w:rPr>
        <w:t>: довідник школяра і студента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/ В. </w:t>
      </w:r>
      <w:proofErr w:type="spellStart"/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>Губарев</w:t>
      </w:r>
      <w:proofErr w:type="spellEnd"/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0994" w:rsidRPr="00156A0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B62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Донецьк : </w:t>
      </w:r>
      <w:proofErr w:type="spellStart"/>
      <w:r w:rsidR="00A26B62" w:rsidRPr="00156A00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A26B62" w:rsidRPr="00156A00">
        <w:rPr>
          <w:rFonts w:ascii="Times New Roman" w:hAnsi="Times New Roman" w:cs="Times New Roman"/>
          <w:sz w:val="28"/>
          <w:szCs w:val="28"/>
          <w:lang w:val="uk-UA"/>
        </w:rPr>
        <w:t>, 2007. – 627 с.</w:t>
      </w:r>
    </w:p>
    <w:p w:rsidR="00585A86" w:rsidRPr="00156A00" w:rsidRDefault="00585A86" w:rsidP="00156A0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26B62" w:rsidRDefault="006579CA" w:rsidP="00215CB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56A00">
        <w:rPr>
          <w:rFonts w:ascii="Times New Roman" w:hAnsi="Times New Roman" w:cs="Times New Roman"/>
          <w:sz w:val="28"/>
          <w:szCs w:val="28"/>
          <w:lang w:val="uk-UA"/>
        </w:rPr>
        <w:t>Енциклопедія історії України : Т</w:t>
      </w:r>
      <w:r w:rsidR="00A26B62" w:rsidRPr="00156A00">
        <w:rPr>
          <w:rFonts w:ascii="Times New Roman" w:hAnsi="Times New Roman" w:cs="Times New Roman"/>
          <w:sz w:val="28"/>
          <w:szCs w:val="28"/>
          <w:lang w:val="uk-UA"/>
        </w:rPr>
        <w:t>. 4. – Київ : Наукова думка, 2007. – 528 с. : іл.</w:t>
      </w:r>
    </w:p>
    <w:p w:rsidR="00585A86" w:rsidRPr="00156A00" w:rsidRDefault="00A84E18" w:rsidP="00156A0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91440</wp:posOffset>
            </wp:positionV>
            <wp:extent cx="914400" cy="1295400"/>
            <wp:effectExtent l="19050" t="0" r="0" b="0"/>
            <wp:wrapSquare wrapText="bothSides"/>
            <wp:docPr id="3" name="Рисунок 1" descr="F:\Козацькі човн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зацькі човни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6B62" w:rsidRDefault="00A84E18" w:rsidP="00215CB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75565</wp:posOffset>
            </wp:positionV>
            <wp:extent cx="952500" cy="1323975"/>
            <wp:effectExtent l="19050" t="0" r="0" b="0"/>
            <wp:wrapSquare wrapText="bothSides"/>
            <wp:docPr id="6" name="Рисунок 2" descr="F:\Козацькі човн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зацькі човни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B62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Ілюстрована енциклопедія </w:t>
      </w:r>
      <w:r w:rsidR="008D472B" w:rsidRPr="00156A00">
        <w:rPr>
          <w:rFonts w:ascii="Times New Roman" w:hAnsi="Times New Roman" w:cs="Times New Roman"/>
          <w:sz w:val="28"/>
          <w:szCs w:val="28"/>
          <w:lang w:val="uk-UA"/>
        </w:rPr>
        <w:t>історії України: в 3-х т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72B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: Т. 1. </w:t>
      </w:r>
      <w:r w:rsidR="00A26B62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Від найдавнішого часу до кінця 18 ст. – Київ : </w:t>
      </w:r>
      <w:r w:rsidR="00614F68" w:rsidRPr="00156A00">
        <w:rPr>
          <w:rFonts w:ascii="Times New Roman" w:hAnsi="Times New Roman" w:cs="Times New Roman"/>
          <w:sz w:val="28"/>
          <w:szCs w:val="28"/>
          <w:lang w:val="uk-UA"/>
        </w:rPr>
        <w:t>Спалах, 2004. – 275 с. : іл.</w:t>
      </w:r>
    </w:p>
    <w:p w:rsidR="00585A86" w:rsidRPr="00156A00" w:rsidRDefault="00585A86" w:rsidP="00156A0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14F68" w:rsidRDefault="00A84E18" w:rsidP="00215CB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640080</wp:posOffset>
            </wp:positionV>
            <wp:extent cx="933450" cy="1333500"/>
            <wp:effectExtent l="19050" t="0" r="0" b="0"/>
            <wp:wrapSquare wrapText="bothSides"/>
            <wp:docPr id="8" name="Рисунок 4" descr="F:\Козацькі човн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зацькі човни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F68" w:rsidRPr="00156A0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>сторія українського козацтва : н</w:t>
      </w:r>
      <w:r w:rsidR="00614F68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ариси у двох томах. – </w:t>
      </w:r>
      <w:r w:rsidR="008D472B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Київ : </w:t>
      </w:r>
      <w:r w:rsidR="00614F68" w:rsidRPr="00156A00">
        <w:rPr>
          <w:rFonts w:ascii="Times New Roman" w:hAnsi="Times New Roman" w:cs="Times New Roman"/>
          <w:sz w:val="28"/>
          <w:szCs w:val="28"/>
          <w:lang w:val="uk-UA"/>
        </w:rPr>
        <w:t>ВД Києво-Могилянська академія, 2006. – 797 с. : іл. – (Бібліотечна серія).</w:t>
      </w:r>
    </w:p>
    <w:p w:rsidR="00585A86" w:rsidRPr="00156A00" w:rsidRDefault="00A84E18" w:rsidP="00156A0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29845</wp:posOffset>
            </wp:positionV>
            <wp:extent cx="914400" cy="1285875"/>
            <wp:effectExtent l="19050" t="0" r="0" b="0"/>
            <wp:wrapSquare wrapText="bothSides"/>
            <wp:docPr id="7" name="Рисунок 3" descr="F:\Козацькі човн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зацькі човни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980" w:rsidRDefault="008D472B" w:rsidP="000F498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56A00">
        <w:rPr>
          <w:rFonts w:ascii="Times New Roman" w:hAnsi="Times New Roman" w:cs="Times New Roman"/>
          <w:sz w:val="28"/>
          <w:szCs w:val="28"/>
          <w:lang w:val="uk-UA"/>
        </w:rPr>
        <w:t>Косенко, Л. Козак</w:t>
      </w:r>
      <w:r w:rsidR="00614F68" w:rsidRPr="00156A00">
        <w:rPr>
          <w:rFonts w:ascii="Times New Roman" w:hAnsi="Times New Roman" w:cs="Times New Roman"/>
          <w:sz w:val="28"/>
          <w:szCs w:val="28"/>
          <w:lang w:val="uk-UA"/>
        </w:rPr>
        <w:t>и: лицарський орден України: факти, міфи, коментарі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/ Л. Косенко</w:t>
      </w:r>
      <w:r w:rsidR="00614F68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ВД Школа, 2007. – </w:t>
      </w:r>
    </w:p>
    <w:p w:rsidR="00614F68" w:rsidRDefault="00614F68" w:rsidP="000F49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56A00">
        <w:rPr>
          <w:rFonts w:ascii="Times New Roman" w:hAnsi="Times New Roman" w:cs="Times New Roman"/>
          <w:sz w:val="28"/>
          <w:szCs w:val="28"/>
          <w:lang w:val="uk-UA"/>
        </w:rPr>
        <w:t>576 с.</w:t>
      </w:r>
    </w:p>
    <w:p w:rsidR="000F4980" w:rsidRPr="00156A00" w:rsidRDefault="000F4980" w:rsidP="00156A0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3BD0" w:rsidRDefault="00A84E18" w:rsidP="000F498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28575</wp:posOffset>
            </wp:positionV>
            <wp:extent cx="857250" cy="1285875"/>
            <wp:effectExtent l="19050" t="0" r="0" b="0"/>
            <wp:wrapSquare wrapText="bothSides"/>
            <wp:docPr id="9" name="Рисунок 5" descr="F:\Козацькі човн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зацькі човни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Українське козацтво. Мала енциклопедія. – Київ : </w:t>
      </w:r>
      <w:proofErr w:type="spellStart"/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="00AC3BD0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; Запоріжжя : Прем’єр, 2002. – 568 с.</w:t>
      </w:r>
    </w:p>
    <w:p w:rsidR="000F4980" w:rsidRPr="00156A00" w:rsidRDefault="000F4980" w:rsidP="000F498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14F68" w:rsidRDefault="0000518A" w:rsidP="000F498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A00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8D472B" w:rsidRPr="00156A00">
        <w:rPr>
          <w:rFonts w:ascii="Times New Roman" w:hAnsi="Times New Roman" w:cs="Times New Roman"/>
          <w:sz w:val="28"/>
          <w:szCs w:val="28"/>
          <w:lang w:val="uk-UA"/>
        </w:rPr>
        <w:t>удря</w:t>
      </w:r>
      <w:proofErr w:type="spellEnd"/>
      <w:r w:rsidR="008D472B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, М. Січ </w:t>
      </w:r>
      <w:proofErr w:type="spellStart"/>
      <w:r w:rsidR="008D472B" w:rsidRPr="00156A0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0856" w:rsidRPr="00156A00">
        <w:rPr>
          <w:rFonts w:ascii="Times New Roman" w:hAnsi="Times New Roman" w:cs="Times New Roman"/>
          <w:sz w:val="28"/>
          <w:szCs w:val="28"/>
          <w:lang w:val="uk-UA"/>
        </w:rPr>
        <w:t>мати</w:t>
      </w:r>
      <w:proofErr w:type="spellEnd"/>
      <w:r w:rsidR="00AF0856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9C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/ М. </w:t>
      </w:r>
      <w:proofErr w:type="spellStart"/>
      <w:r w:rsidRPr="00156A00">
        <w:rPr>
          <w:rFonts w:ascii="Times New Roman" w:hAnsi="Times New Roman" w:cs="Times New Roman"/>
          <w:sz w:val="28"/>
          <w:szCs w:val="28"/>
          <w:lang w:val="uk-UA"/>
        </w:rPr>
        <w:t>Шудря</w:t>
      </w:r>
      <w:proofErr w:type="spellEnd"/>
      <w:r w:rsidR="00AF0856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ТОВ </w:t>
      </w:r>
      <w:proofErr w:type="spellStart"/>
      <w:r w:rsidR="00AF0856" w:rsidRPr="00156A00">
        <w:rPr>
          <w:rFonts w:ascii="Times New Roman" w:hAnsi="Times New Roman" w:cs="Times New Roman"/>
          <w:sz w:val="28"/>
          <w:szCs w:val="28"/>
          <w:lang w:val="uk-UA"/>
        </w:rPr>
        <w:t>Елібре</w:t>
      </w:r>
      <w:proofErr w:type="spellEnd"/>
      <w:r w:rsidR="00AF0856" w:rsidRPr="00156A00">
        <w:rPr>
          <w:rFonts w:ascii="Times New Roman" w:hAnsi="Times New Roman" w:cs="Times New Roman"/>
          <w:sz w:val="28"/>
          <w:szCs w:val="28"/>
          <w:lang w:val="uk-UA"/>
        </w:rPr>
        <w:t>, 2008. – 560 с.</w:t>
      </w:r>
    </w:p>
    <w:p w:rsidR="000F4980" w:rsidRPr="00156A00" w:rsidRDefault="000F4980" w:rsidP="00156A0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14F68" w:rsidRPr="00156A00" w:rsidRDefault="00614F68" w:rsidP="000F498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A00">
        <w:rPr>
          <w:rFonts w:ascii="Times New Roman" w:hAnsi="Times New Roman" w:cs="Times New Roman"/>
          <w:sz w:val="28"/>
          <w:szCs w:val="28"/>
          <w:lang w:val="uk-UA"/>
        </w:rPr>
        <w:t>Похиленко</w:t>
      </w:r>
      <w:proofErr w:type="spellEnd"/>
      <w:r w:rsidRPr="00156A00">
        <w:rPr>
          <w:rFonts w:ascii="Times New Roman" w:hAnsi="Times New Roman" w:cs="Times New Roman"/>
          <w:sz w:val="28"/>
          <w:szCs w:val="28"/>
          <w:lang w:val="uk-UA"/>
        </w:rPr>
        <w:t>, А. Чайка : історія козацьких човнів</w:t>
      </w:r>
      <w:r w:rsidR="0000518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/ А.</w:t>
      </w: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518A" w:rsidRPr="00156A00">
        <w:rPr>
          <w:rFonts w:ascii="Times New Roman" w:hAnsi="Times New Roman" w:cs="Times New Roman"/>
          <w:sz w:val="28"/>
          <w:szCs w:val="28"/>
          <w:lang w:val="uk-UA"/>
        </w:rPr>
        <w:t>Похиленко</w:t>
      </w:r>
      <w:proofErr w:type="spellEnd"/>
      <w:r w:rsidR="0000518A"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// Школа юного вченого. – 2021. </w:t>
      </w:r>
      <w:r w:rsidR="0000518A" w:rsidRPr="00156A0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56A00">
        <w:rPr>
          <w:rFonts w:ascii="Times New Roman" w:hAnsi="Times New Roman" w:cs="Times New Roman"/>
          <w:sz w:val="28"/>
          <w:szCs w:val="28"/>
          <w:lang w:val="uk-UA"/>
        </w:rPr>
        <w:t xml:space="preserve"> № 1-2. – С. 23-27. </w:t>
      </w:r>
    </w:p>
    <w:p w:rsidR="00AC3BD0" w:rsidRPr="00156A00" w:rsidRDefault="00892F0A" w:rsidP="00156A0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800350" cy="2100263"/>
            <wp:effectExtent l="19050" t="0" r="0" b="0"/>
            <wp:docPr id="11" name="Рисунок 1" descr="F:\Козацькі човн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зацькі човни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07" cy="210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3BD0" w:rsidRPr="00156A00" w:rsidSect="006579CA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234"/>
    <w:rsid w:val="0000518A"/>
    <w:rsid w:val="00073243"/>
    <w:rsid w:val="000F4980"/>
    <w:rsid w:val="0015336A"/>
    <w:rsid w:val="00156A00"/>
    <w:rsid w:val="001C52CF"/>
    <w:rsid w:val="001F1F93"/>
    <w:rsid w:val="001F6610"/>
    <w:rsid w:val="00215CB8"/>
    <w:rsid w:val="00216CD2"/>
    <w:rsid w:val="00231D60"/>
    <w:rsid w:val="002729D7"/>
    <w:rsid w:val="002A6C24"/>
    <w:rsid w:val="002D0FB2"/>
    <w:rsid w:val="003A3C7C"/>
    <w:rsid w:val="003D2E1F"/>
    <w:rsid w:val="004358E7"/>
    <w:rsid w:val="004A05D5"/>
    <w:rsid w:val="004D3C7D"/>
    <w:rsid w:val="00503F74"/>
    <w:rsid w:val="005461D0"/>
    <w:rsid w:val="00585A86"/>
    <w:rsid w:val="005B6E35"/>
    <w:rsid w:val="005C5A7E"/>
    <w:rsid w:val="005C6CC4"/>
    <w:rsid w:val="005F5024"/>
    <w:rsid w:val="006004E2"/>
    <w:rsid w:val="00614F68"/>
    <w:rsid w:val="006158EF"/>
    <w:rsid w:val="006579CA"/>
    <w:rsid w:val="0068539D"/>
    <w:rsid w:val="006A7B41"/>
    <w:rsid w:val="00730D00"/>
    <w:rsid w:val="007902F4"/>
    <w:rsid w:val="007E5E81"/>
    <w:rsid w:val="00806C2C"/>
    <w:rsid w:val="008416DC"/>
    <w:rsid w:val="00892F08"/>
    <w:rsid w:val="00892F0A"/>
    <w:rsid w:val="008D3409"/>
    <w:rsid w:val="008D472B"/>
    <w:rsid w:val="009344C0"/>
    <w:rsid w:val="009B002C"/>
    <w:rsid w:val="009C609B"/>
    <w:rsid w:val="009C710A"/>
    <w:rsid w:val="00A26B62"/>
    <w:rsid w:val="00A84445"/>
    <w:rsid w:val="00A84E18"/>
    <w:rsid w:val="00AC3BD0"/>
    <w:rsid w:val="00AD6CE0"/>
    <w:rsid w:val="00AF0856"/>
    <w:rsid w:val="00C12532"/>
    <w:rsid w:val="00D96234"/>
    <w:rsid w:val="00DA5779"/>
    <w:rsid w:val="00DD1A77"/>
    <w:rsid w:val="00E42807"/>
    <w:rsid w:val="00E716C3"/>
    <w:rsid w:val="00EC722E"/>
    <w:rsid w:val="00FA0994"/>
    <w:rsid w:val="00FC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7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26EBC-EF21-4F48-BD26-361A4D30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dcterms:created xsi:type="dcterms:W3CDTF">2022-07-09T10:53:00Z</dcterms:created>
  <dcterms:modified xsi:type="dcterms:W3CDTF">2022-10-12T06:14:00Z</dcterms:modified>
</cp:coreProperties>
</file>